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8504"/>
            <w:shd w:val="clear" w:fill="276749"/>
          </w:tcPr>
          <w:p>
            <w:pPr>
              <w:bidi w:val="1"/>
              <w:jc w:val="right"/>
            </w:pPr>
            <w:r>
              <w:rPr>
                <w:color w:val="FFFFFF"/>
              </w:rPr>
            </w:r>
            <w:r>
              <w:rPr>
                <w:rFonts w:ascii="Arial" w:hAnsi="Arial" w:cs="Arial"/>
                <w:b/>
                <w:color w:val="FFFFFF"/>
                <w:sz w:val="40"/>
                <w:rtl w:val="1"/>
                <w:szCs w:val="40"/>
                <w:bCs/>
              </w:rPr>
              <w:t>🎡 גלגל הדרכים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20"/>
                <w:rtl w:val="1"/>
                <w:szCs w:val="20"/>
              </w:rPr>
              <w:t>כשהקנאה מגיעה – אני בוחר/ת מה לעשות</w:t>
            </w:r>
          </w:p>
        </w:tc>
        <w:tc>
          <w:tcPr>
            <w:tcW w:type="dxa" w:w="1701"/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rPr>
          <w:trHeight w:val="2154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🫁  עוצרים ונושמים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שלוש נשימות איטיות לפני שעושים משהו. הגוף נרגע – והראש חוזר לחשוב (כמו הנשימה בעש״ן ד״ק).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🏷️  נותנים שם לרגש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אומרים בשקט לעצמנו: "אני מרגיש/ה עכשיו קנאה". רגש שיש לו שם – קטן קצת.</w:t>
            </w:r>
          </w:p>
        </w:tc>
      </w:tr>
      <w:tr>
        <w:trPr>
          <w:trHeight w:val="2154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🌱  מסתכלים על הערוגה שלי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מורידים את המשקפת מהאחרים ושואלים: מה כבר צומח אצלי? מה אני יודע/ת, אוהב/ת, מצליח/ה?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👏  מפרגנים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אומרים מילה טובה למי שהצליח/ה. פרגון מחבר אותנו – ומקטין את הקנאה.</w:t>
            </w:r>
          </w:p>
        </w:tc>
      </w:tr>
      <w:tr>
        <w:trPr>
          <w:trHeight w:val="2154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🎯  הופכים קנאה למטרה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שואלים: מה בדיוק אני רוצה? מה הצעד הראשון שלי? אפשר גם לבקש עצה ממי שכבר יודע/ת.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🗣️  מדברים עם מישהו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משתפים חבר/ה, הורה, מורה או יועצת. לא צריך להתמודד לבד (ערוץ החברה בגש״ר מאח״ד).</w:t>
            </w:r>
          </w:p>
        </w:tc>
      </w:tr>
      <w:tr>
        <w:trPr>
          <w:trHeight w:val="2154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🔍  בודקים את התמונה המלאה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שואלים: מה אני לא רואה? לכל אחד ואחת יש גם קשיים – הם פשוט לא תמיד בתמונה.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💭  משפט מחזק לעצמי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"גם לי יש דברים טובים", "אני בדרך שלי", "ההצלחה שלו/ה לא לוקחת ממני" (הד׳ – דיבור פנימי – בעש״ן ד״ק).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fill="FFFFF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🌱 קנאה היא רגש – לא אשמה. מותר להרגיש. אסור לפגוע. ואני תמיד יכול/ה לחזור לטפל בערוגה שלי.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b w:val="0"/>
        <w:color w:val="666666"/>
        <w:sz w:val="17"/>
        <w:rtl w:val="1"/>
        <w:szCs w:val="17"/>
      </w:rPr>
      <w:t>יצרה: רוית ראש בן ישי · הערוגה שלי – מתבוננים על קנאה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